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5" w:rsidRPr="00BB16FD" w:rsidRDefault="00EC2FAD" w:rsidP="00747B65">
      <w:pPr>
        <w:jc w:val="center"/>
        <w:rPr>
          <w:b/>
          <w:u w:val="single"/>
        </w:rPr>
      </w:pPr>
      <w:r>
        <w:rPr>
          <w:u w:val="single"/>
        </w:rPr>
        <w:t xml:space="preserve"> </w:t>
      </w:r>
      <w:r w:rsidR="001E1E17" w:rsidRPr="00BB16FD">
        <w:rPr>
          <w:b/>
          <w:u w:val="single"/>
        </w:rPr>
        <w:t>Checkendon</w:t>
      </w:r>
      <w:r w:rsidR="00747B65" w:rsidRPr="00BB16FD">
        <w:rPr>
          <w:b/>
          <w:u w:val="single"/>
        </w:rPr>
        <w:t xml:space="preserve"> Parish Council</w:t>
      </w:r>
    </w:p>
    <w:p w:rsidR="003A4EE5" w:rsidRPr="00BB16FD" w:rsidRDefault="00747B65" w:rsidP="00747B65">
      <w:pPr>
        <w:jc w:val="center"/>
      </w:pPr>
      <w:r w:rsidRPr="00BB16FD">
        <w:t xml:space="preserve">Summary of </w:t>
      </w:r>
      <w:r w:rsidR="004E2A7F">
        <w:t>accounts for year ending 31.3.19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0"/>
        <w:gridCol w:w="2840"/>
      </w:tblGrid>
      <w:tr w:rsidR="005544DB" w:rsidRPr="00BB16FD" w:rsidTr="00AA0B85">
        <w:tc>
          <w:tcPr>
            <w:tcW w:w="2840" w:type="dxa"/>
          </w:tcPr>
          <w:p w:rsidR="005544DB" w:rsidRPr="00BB16FD" w:rsidRDefault="005544DB" w:rsidP="00FB60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31.3.1</w:t>
            </w:r>
            <w:r w:rsidR="004E2A7F">
              <w:rPr>
                <w:b/>
                <w:u w:val="single"/>
              </w:rPr>
              <w:t>8</w:t>
            </w:r>
          </w:p>
        </w:tc>
        <w:tc>
          <w:tcPr>
            <w:tcW w:w="2840" w:type="dxa"/>
          </w:tcPr>
          <w:p w:rsidR="005544DB" w:rsidRPr="00BB16FD" w:rsidRDefault="005544DB" w:rsidP="002F640B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Receipts</w:t>
            </w:r>
          </w:p>
        </w:tc>
        <w:tc>
          <w:tcPr>
            <w:tcW w:w="2840" w:type="dxa"/>
          </w:tcPr>
          <w:p w:rsidR="005544DB" w:rsidRPr="00BB16FD" w:rsidRDefault="005544DB" w:rsidP="00747B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31.3.1</w:t>
            </w:r>
            <w:r w:rsidR="004E2A7F">
              <w:rPr>
                <w:b/>
                <w:u w:val="single"/>
              </w:rPr>
              <w:t>9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>£13,000.00</w:t>
            </w:r>
          </w:p>
        </w:tc>
        <w:tc>
          <w:tcPr>
            <w:tcW w:w="2840" w:type="dxa"/>
          </w:tcPr>
          <w:p w:rsidR="004E2A7F" w:rsidRPr="00BB16FD" w:rsidRDefault="004E2A7F" w:rsidP="002F640B">
            <w:r w:rsidRPr="00BB16FD">
              <w:t>Precept</w:t>
            </w:r>
          </w:p>
        </w:tc>
        <w:tc>
          <w:tcPr>
            <w:tcW w:w="2840" w:type="dxa"/>
          </w:tcPr>
          <w:p w:rsidR="004E2A7F" w:rsidRPr="00BB16FD" w:rsidRDefault="004E2A7F" w:rsidP="00CD4828">
            <w:r>
              <w:t>£18,500.00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 xml:space="preserve">           2.66</w:t>
            </w:r>
          </w:p>
        </w:tc>
        <w:tc>
          <w:tcPr>
            <w:tcW w:w="2840" w:type="dxa"/>
          </w:tcPr>
          <w:p w:rsidR="004E2A7F" w:rsidRPr="00BB16FD" w:rsidRDefault="004E2A7F" w:rsidP="002F640B">
            <w:r w:rsidRPr="00BB16FD">
              <w:t>Interest</w:t>
            </w:r>
          </w:p>
        </w:tc>
        <w:tc>
          <w:tcPr>
            <w:tcW w:w="2840" w:type="dxa"/>
          </w:tcPr>
          <w:p w:rsidR="004E2A7F" w:rsidRPr="00BB16FD" w:rsidRDefault="004E2A7F" w:rsidP="00CD4828">
            <w:r>
              <w:t xml:space="preserve">           7.88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 xml:space="preserve">    1,273.03</w:t>
            </w:r>
          </w:p>
        </w:tc>
        <w:tc>
          <w:tcPr>
            <w:tcW w:w="2840" w:type="dxa"/>
          </w:tcPr>
          <w:p w:rsidR="004E2A7F" w:rsidRPr="00BB16FD" w:rsidRDefault="004E2A7F" w:rsidP="002F640B">
            <w:r w:rsidRPr="00BB16FD">
              <w:t>Vat refund</w:t>
            </w:r>
          </w:p>
        </w:tc>
        <w:tc>
          <w:tcPr>
            <w:tcW w:w="2840" w:type="dxa"/>
          </w:tcPr>
          <w:p w:rsidR="004E2A7F" w:rsidRPr="00BB16FD" w:rsidRDefault="004E2A7F" w:rsidP="00CD4828">
            <w:r>
              <w:t xml:space="preserve">    9,270.79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>NIL</w:t>
            </w:r>
          </w:p>
        </w:tc>
        <w:tc>
          <w:tcPr>
            <w:tcW w:w="2840" w:type="dxa"/>
          </w:tcPr>
          <w:p w:rsidR="004E2A7F" w:rsidRPr="00BB16FD" w:rsidRDefault="004E2A7F" w:rsidP="002F640B">
            <w:r>
              <w:t xml:space="preserve">Reimbursement NPC </w:t>
            </w:r>
          </w:p>
        </w:tc>
        <w:tc>
          <w:tcPr>
            <w:tcW w:w="2840" w:type="dxa"/>
          </w:tcPr>
          <w:p w:rsidR="004E2A7F" w:rsidRPr="00BB16FD" w:rsidRDefault="004E2A7F" w:rsidP="00EE24D6">
            <w:r>
              <w:t xml:space="preserve">         97.80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 xml:space="preserve">           1.00</w:t>
            </w:r>
          </w:p>
        </w:tc>
        <w:tc>
          <w:tcPr>
            <w:tcW w:w="2840" w:type="dxa"/>
          </w:tcPr>
          <w:p w:rsidR="004E2A7F" w:rsidRPr="00BB16FD" w:rsidRDefault="004E2A7F" w:rsidP="002F640B">
            <w:r w:rsidRPr="00BB16FD">
              <w:t>Wayleave</w:t>
            </w:r>
          </w:p>
        </w:tc>
        <w:tc>
          <w:tcPr>
            <w:tcW w:w="2840" w:type="dxa"/>
          </w:tcPr>
          <w:p w:rsidR="004E2A7F" w:rsidRPr="00BB16FD" w:rsidRDefault="004E2A7F" w:rsidP="00CD4828">
            <w:r>
              <w:t xml:space="preserve">           1.00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r>
              <w:t xml:space="preserve">NIL   </w:t>
            </w:r>
          </w:p>
        </w:tc>
        <w:tc>
          <w:tcPr>
            <w:tcW w:w="2840" w:type="dxa"/>
          </w:tcPr>
          <w:p w:rsidR="004E2A7F" w:rsidRPr="00BB16FD" w:rsidRDefault="004E2A7F" w:rsidP="002F640B">
            <w:r w:rsidRPr="00BB16FD">
              <w:t>OCC Grass Cutting</w:t>
            </w:r>
          </w:p>
        </w:tc>
        <w:tc>
          <w:tcPr>
            <w:tcW w:w="2840" w:type="dxa"/>
          </w:tcPr>
          <w:p w:rsidR="004E2A7F" w:rsidRPr="00BB16FD" w:rsidRDefault="004E2A7F" w:rsidP="00327E6D">
            <w:r>
              <w:t xml:space="preserve">  </w:t>
            </w:r>
            <w:r w:rsidR="00327E6D">
              <w:t xml:space="preserve"> </w:t>
            </w:r>
            <w:r>
              <w:t xml:space="preserve"> 1,420.34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 xml:space="preserve">          16.00</w:t>
            </w:r>
          </w:p>
        </w:tc>
        <w:tc>
          <w:tcPr>
            <w:tcW w:w="2840" w:type="dxa"/>
          </w:tcPr>
          <w:p w:rsidR="004E2A7F" w:rsidRPr="00BB16FD" w:rsidRDefault="004E2A7F" w:rsidP="002F640B">
            <w:r>
              <w:t>Refund solicitor</w:t>
            </w:r>
          </w:p>
        </w:tc>
        <w:tc>
          <w:tcPr>
            <w:tcW w:w="2840" w:type="dxa"/>
          </w:tcPr>
          <w:p w:rsidR="004E2A7F" w:rsidRDefault="004E2A7F" w:rsidP="00CD4828">
            <w:r>
              <w:t>NIL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>NIL</w:t>
            </w:r>
          </w:p>
        </w:tc>
        <w:tc>
          <w:tcPr>
            <w:tcW w:w="2840" w:type="dxa"/>
          </w:tcPr>
          <w:p w:rsidR="004E2A7F" w:rsidRDefault="004E2A7F" w:rsidP="002F640B">
            <w:r>
              <w:t>SODC CIL</w:t>
            </w:r>
          </w:p>
        </w:tc>
        <w:tc>
          <w:tcPr>
            <w:tcW w:w="2840" w:type="dxa"/>
          </w:tcPr>
          <w:p w:rsidR="004E2A7F" w:rsidRDefault="004E2A7F" w:rsidP="00CD4828">
            <w:r>
              <w:t xml:space="preserve">   19,189.26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>NIL</w:t>
            </w:r>
          </w:p>
        </w:tc>
        <w:tc>
          <w:tcPr>
            <w:tcW w:w="2840" w:type="dxa"/>
          </w:tcPr>
          <w:p w:rsidR="004E2A7F" w:rsidRDefault="004E2A7F" w:rsidP="002F640B">
            <w:r>
              <w:t>Seat in memory D. Seymour</w:t>
            </w:r>
          </w:p>
          <w:p w:rsidR="004E2A7F" w:rsidRDefault="004E2A7F" w:rsidP="002F640B">
            <w:r>
              <w:t>Checkendon PCC £186.00</w:t>
            </w:r>
          </w:p>
          <w:p w:rsidR="004E2A7F" w:rsidRDefault="004E2A7F" w:rsidP="002F640B">
            <w:r>
              <w:t>Checkendon Sport  100.00</w:t>
            </w:r>
          </w:p>
          <w:p w:rsidR="004E2A7F" w:rsidRDefault="004E2A7F" w:rsidP="002F640B">
            <w:r>
              <w:t>Howard Chadwick    53.83</w:t>
            </w:r>
          </w:p>
        </w:tc>
        <w:tc>
          <w:tcPr>
            <w:tcW w:w="2840" w:type="dxa"/>
          </w:tcPr>
          <w:p w:rsidR="004E2A7F" w:rsidRDefault="004E2A7F" w:rsidP="00CD4828">
            <w:r>
              <w:t xml:space="preserve">        339.83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>NIL</w:t>
            </w:r>
          </w:p>
        </w:tc>
        <w:tc>
          <w:tcPr>
            <w:tcW w:w="2840" w:type="dxa"/>
          </w:tcPr>
          <w:p w:rsidR="004E2A7F" w:rsidRDefault="004E2A7F" w:rsidP="002F640B">
            <w:r>
              <w:t>SODC Playground Grant</w:t>
            </w:r>
          </w:p>
        </w:tc>
        <w:tc>
          <w:tcPr>
            <w:tcW w:w="2840" w:type="dxa"/>
          </w:tcPr>
          <w:p w:rsidR="004E2A7F" w:rsidRDefault="004E2A7F" w:rsidP="00CD4828">
            <w:r>
              <w:t xml:space="preserve">   16,600.00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>NIL</w:t>
            </w:r>
          </w:p>
        </w:tc>
        <w:tc>
          <w:tcPr>
            <w:tcW w:w="2840" w:type="dxa"/>
          </w:tcPr>
          <w:p w:rsidR="004E2A7F" w:rsidRDefault="004E2A7F" w:rsidP="002F640B">
            <w:r>
              <w:t>Brakespear’s Grant</w:t>
            </w:r>
          </w:p>
        </w:tc>
        <w:tc>
          <w:tcPr>
            <w:tcW w:w="2840" w:type="dxa"/>
          </w:tcPr>
          <w:p w:rsidR="004E2A7F" w:rsidRDefault="004E2A7F" w:rsidP="00CD4828">
            <w:r>
              <w:t xml:space="preserve">        450.00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Default="004E2A7F" w:rsidP="00833062">
            <w:r>
              <w:t xml:space="preserve">   12,552.00</w:t>
            </w:r>
          </w:p>
        </w:tc>
        <w:tc>
          <w:tcPr>
            <w:tcW w:w="2840" w:type="dxa"/>
          </w:tcPr>
          <w:p w:rsidR="004E2A7F" w:rsidRDefault="004E2A7F" w:rsidP="002F640B">
            <w:r>
              <w:t>Grants/Village Donation for new playground 18-19</w:t>
            </w:r>
          </w:p>
        </w:tc>
        <w:tc>
          <w:tcPr>
            <w:tcW w:w="2840" w:type="dxa"/>
          </w:tcPr>
          <w:p w:rsidR="004E2A7F" w:rsidRDefault="004E2A7F" w:rsidP="00CD4828">
            <w:r>
              <w:t xml:space="preserve">        500.00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833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£26,844.69</w:t>
            </w:r>
          </w:p>
        </w:tc>
        <w:tc>
          <w:tcPr>
            <w:tcW w:w="2840" w:type="dxa"/>
          </w:tcPr>
          <w:p w:rsidR="004E2A7F" w:rsidRPr="00BB16FD" w:rsidRDefault="004E2A7F" w:rsidP="002F640B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:rsidR="004E2A7F" w:rsidRPr="00BB16FD" w:rsidRDefault="00327E6D" w:rsidP="00CD4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£66,376.90</w:t>
            </w:r>
          </w:p>
        </w:tc>
      </w:tr>
      <w:tr w:rsidR="004E2A7F" w:rsidRPr="00BB16FD" w:rsidTr="00AA0B85">
        <w:tc>
          <w:tcPr>
            <w:tcW w:w="2840" w:type="dxa"/>
          </w:tcPr>
          <w:p w:rsidR="004E2A7F" w:rsidRPr="00BB16FD" w:rsidRDefault="004E2A7F" w:rsidP="00A37E2A"/>
        </w:tc>
        <w:tc>
          <w:tcPr>
            <w:tcW w:w="2840" w:type="dxa"/>
          </w:tcPr>
          <w:p w:rsidR="004E2A7F" w:rsidRPr="00BB16FD" w:rsidRDefault="004E2A7F" w:rsidP="002F640B">
            <w:r w:rsidRPr="00BB16FD">
              <w:rPr>
                <w:b/>
                <w:u w:val="single"/>
              </w:rPr>
              <w:t>Payments</w:t>
            </w:r>
          </w:p>
        </w:tc>
        <w:tc>
          <w:tcPr>
            <w:tcW w:w="2840" w:type="dxa"/>
          </w:tcPr>
          <w:p w:rsidR="004E2A7F" w:rsidRPr="00BB16FD" w:rsidRDefault="004E2A7F" w:rsidP="00747B65"/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>£  2,400.00</w:t>
            </w:r>
          </w:p>
        </w:tc>
        <w:tc>
          <w:tcPr>
            <w:tcW w:w="2840" w:type="dxa"/>
          </w:tcPr>
          <w:p w:rsidR="00757631" w:rsidRPr="00BB16FD" w:rsidRDefault="00757631" w:rsidP="009B41B8">
            <w:r w:rsidRPr="00BB16FD">
              <w:t>Clerks salary</w:t>
            </w:r>
          </w:p>
        </w:tc>
        <w:tc>
          <w:tcPr>
            <w:tcW w:w="2840" w:type="dxa"/>
          </w:tcPr>
          <w:p w:rsidR="00757631" w:rsidRPr="00BB16FD" w:rsidRDefault="00757631" w:rsidP="001E1F84">
            <w:r>
              <w:t>£  2,500.00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1,865.39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Administration</w:t>
            </w:r>
          </w:p>
        </w:tc>
        <w:tc>
          <w:tcPr>
            <w:tcW w:w="2840" w:type="dxa"/>
          </w:tcPr>
          <w:p w:rsidR="00757631" w:rsidRPr="00BB16FD" w:rsidRDefault="00757631" w:rsidP="00172B04">
            <w:r>
              <w:t xml:space="preserve">    1,790.60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1,850.50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Playground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</w:t>
            </w:r>
            <w:r w:rsidR="00757631">
              <w:t>44,</w:t>
            </w:r>
            <w:r>
              <w:t>032.63</w:t>
            </w:r>
          </w:p>
        </w:tc>
      </w:tr>
      <w:tr w:rsidR="00757631" w:rsidRPr="00BB16FD" w:rsidTr="00AA0B85">
        <w:trPr>
          <w:trHeight w:val="638"/>
        </w:trPr>
        <w:tc>
          <w:tcPr>
            <w:tcW w:w="2840" w:type="dxa"/>
          </w:tcPr>
          <w:p w:rsidR="00757631" w:rsidRPr="00BB16FD" w:rsidRDefault="00757631" w:rsidP="00833062">
            <w:r>
              <w:t xml:space="preserve">    3,435.32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Grass Cutting/Village upkeep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  2,556.00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>NIL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Village Hall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>NIL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   684.00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Playing field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  2,216.57</w:t>
            </w:r>
          </w:p>
        </w:tc>
      </w:tr>
      <w:tr w:rsidR="006A5F85" w:rsidRPr="00BB16FD" w:rsidTr="00AA0B85">
        <w:tc>
          <w:tcPr>
            <w:tcW w:w="2840" w:type="dxa"/>
          </w:tcPr>
          <w:p w:rsidR="006A5F85" w:rsidRDefault="006A5F85" w:rsidP="00833062">
            <w:r>
              <w:t>NIL</w:t>
            </w:r>
          </w:p>
        </w:tc>
        <w:tc>
          <w:tcPr>
            <w:tcW w:w="2840" w:type="dxa"/>
          </w:tcPr>
          <w:p w:rsidR="006A5F85" w:rsidRPr="00BB16FD" w:rsidRDefault="006A5F85" w:rsidP="002F640B">
            <w:r>
              <w:t>Maintenance</w:t>
            </w:r>
          </w:p>
        </w:tc>
        <w:tc>
          <w:tcPr>
            <w:tcW w:w="2840" w:type="dxa"/>
          </w:tcPr>
          <w:p w:rsidR="006A5F85" w:rsidRDefault="006A5F85" w:rsidP="001E1F84">
            <w:r>
              <w:t xml:space="preserve">       307.00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   618.37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Vat payments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  8,914.35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     75.00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 xml:space="preserve"> CAB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       75.00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r>
              <w:t xml:space="preserve">       725.00</w:t>
            </w:r>
          </w:p>
        </w:tc>
        <w:tc>
          <w:tcPr>
            <w:tcW w:w="2840" w:type="dxa"/>
          </w:tcPr>
          <w:p w:rsidR="00757631" w:rsidRPr="00BB16FD" w:rsidRDefault="00757631" w:rsidP="002F640B">
            <w:r w:rsidRPr="00BB16FD">
              <w:t>S137 Payments</w:t>
            </w:r>
          </w:p>
        </w:tc>
        <w:tc>
          <w:tcPr>
            <w:tcW w:w="2840" w:type="dxa"/>
          </w:tcPr>
          <w:p w:rsidR="00757631" w:rsidRPr="00BB16FD" w:rsidRDefault="006A5F85" w:rsidP="001E1F84">
            <w:r>
              <w:t xml:space="preserve">       717.00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Default="00757631" w:rsidP="00833062">
            <w:r>
              <w:t xml:space="preserve">    1,500.00</w:t>
            </w:r>
          </w:p>
        </w:tc>
        <w:tc>
          <w:tcPr>
            <w:tcW w:w="2840" w:type="dxa"/>
          </w:tcPr>
          <w:p w:rsidR="00757631" w:rsidRPr="00BB16FD" w:rsidRDefault="00757631" w:rsidP="002F640B">
            <w:r>
              <w:t>Capital Projects</w:t>
            </w:r>
          </w:p>
        </w:tc>
        <w:tc>
          <w:tcPr>
            <w:tcW w:w="2840" w:type="dxa"/>
          </w:tcPr>
          <w:p w:rsidR="00757631" w:rsidRDefault="006A5F85" w:rsidP="001E1F84">
            <w:r>
              <w:t xml:space="preserve">    2,600.00</w:t>
            </w:r>
          </w:p>
        </w:tc>
      </w:tr>
      <w:tr w:rsidR="00757631" w:rsidRPr="00BB16FD" w:rsidTr="00AA0B85">
        <w:tc>
          <w:tcPr>
            <w:tcW w:w="2840" w:type="dxa"/>
          </w:tcPr>
          <w:p w:rsidR="00757631" w:rsidRPr="00BB16FD" w:rsidRDefault="00757631" w:rsidP="00833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£13,153.58</w:t>
            </w:r>
          </w:p>
        </w:tc>
        <w:tc>
          <w:tcPr>
            <w:tcW w:w="2840" w:type="dxa"/>
          </w:tcPr>
          <w:p w:rsidR="00757631" w:rsidRPr="00BB16FD" w:rsidRDefault="00757631" w:rsidP="002F640B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:rsidR="00757631" w:rsidRPr="00BB16FD" w:rsidRDefault="006A5F85" w:rsidP="001E1F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£65,709.15</w:t>
            </w:r>
          </w:p>
        </w:tc>
      </w:tr>
    </w:tbl>
    <w:p w:rsidR="00747B65" w:rsidRPr="00BB16FD" w:rsidRDefault="00747B65" w:rsidP="00747B65"/>
    <w:p w:rsidR="00A72EE2" w:rsidRPr="00BB16FD" w:rsidRDefault="00A72EE2" w:rsidP="00747B65">
      <w:pPr>
        <w:rPr>
          <w:b/>
          <w:u w:val="single"/>
        </w:rPr>
      </w:pPr>
      <w:r w:rsidRPr="00BB16FD">
        <w:rPr>
          <w:b/>
          <w:u w:val="single"/>
        </w:rPr>
        <w:t>Receipts and Payments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72EE2" w:rsidRPr="00BB16FD" w:rsidTr="00AA0B85">
        <w:tc>
          <w:tcPr>
            <w:tcW w:w="4261" w:type="dxa"/>
          </w:tcPr>
          <w:p w:rsidR="00A72EE2" w:rsidRPr="00BB16FD" w:rsidRDefault="00CD4828" w:rsidP="00747B65">
            <w:r w:rsidRPr="00BB16FD">
              <w:t>Balance forward 1.4.</w:t>
            </w:r>
            <w:r w:rsidR="006629BC">
              <w:t>1</w:t>
            </w:r>
            <w:r w:rsidR="006A5F85">
              <w:t>8</w:t>
            </w:r>
          </w:p>
        </w:tc>
        <w:tc>
          <w:tcPr>
            <w:tcW w:w="4261" w:type="dxa"/>
          </w:tcPr>
          <w:p w:rsidR="00A72EE2" w:rsidRPr="00BB16FD" w:rsidRDefault="006A2C32" w:rsidP="00747B65">
            <w:r w:rsidRPr="00BB16FD">
              <w:t>£</w:t>
            </w:r>
            <w:r w:rsidR="006A5F85">
              <w:t>24,234.61</w:t>
            </w:r>
          </w:p>
        </w:tc>
      </w:tr>
      <w:tr w:rsidR="00A72EE2" w:rsidRPr="00BB16FD" w:rsidTr="00AA0B85">
        <w:tc>
          <w:tcPr>
            <w:tcW w:w="4261" w:type="dxa"/>
          </w:tcPr>
          <w:p w:rsidR="00A72EE2" w:rsidRPr="00BB16FD" w:rsidRDefault="00A72EE2" w:rsidP="00747B65">
            <w:r w:rsidRPr="00BB16FD">
              <w:t>Plus receipts as above</w:t>
            </w:r>
          </w:p>
        </w:tc>
        <w:tc>
          <w:tcPr>
            <w:tcW w:w="4261" w:type="dxa"/>
          </w:tcPr>
          <w:p w:rsidR="00A72EE2" w:rsidRPr="00BB16FD" w:rsidRDefault="006A2C32" w:rsidP="00747B65">
            <w:r w:rsidRPr="00BB16FD">
              <w:t xml:space="preserve">  </w:t>
            </w:r>
            <w:r w:rsidR="006A5F85">
              <w:t>66,379.90</w:t>
            </w:r>
          </w:p>
        </w:tc>
      </w:tr>
      <w:tr w:rsidR="00A72EE2" w:rsidRPr="00BB16FD" w:rsidTr="00AA0B85">
        <w:tc>
          <w:tcPr>
            <w:tcW w:w="4261" w:type="dxa"/>
          </w:tcPr>
          <w:p w:rsidR="00A72EE2" w:rsidRPr="00BB16FD" w:rsidRDefault="00A72EE2" w:rsidP="00747B65">
            <w:r w:rsidRPr="00BB16FD">
              <w:t>Sub- total</w:t>
            </w:r>
          </w:p>
        </w:tc>
        <w:tc>
          <w:tcPr>
            <w:tcW w:w="4261" w:type="dxa"/>
          </w:tcPr>
          <w:p w:rsidR="00201303" w:rsidRPr="00BB16FD" w:rsidRDefault="006A2C32" w:rsidP="00201303">
            <w:r w:rsidRPr="00BB16FD">
              <w:t xml:space="preserve"> </w:t>
            </w:r>
            <w:r w:rsidR="00A76F7D">
              <w:t xml:space="preserve"> </w:t>
            </w:r>
            <w:r w:rsidR="006A5F85">
              <w:t>90,611.51</w:t>
            </w:r>
          </w:p>
        </w:tc>
      </w:tr>
      <w:tr w:rsidR="00A72EE2" w:rsidRPr="00BB16FD" w:rsidTr="00AA0B85">
        <w:tc>
          <w:tcPr>
            <w:tcW w:w="4261" w:type="dxa"/>
          </w:tcPr>
          <w:p w:rsidR="00A72EE2" w:rsidRPr="00BB16FD" w:rsidRDefault="00A72EE2" w:rsidP="00747B65">
            <w:r w:rsidRPr="00BB16FD">
              <w:t>Less payments as above</w:t>
            </w:r>
          </w:p>
        </w:tc>
        <w:tc>
          <w:tcPr>
            <w:tcW w:w="4261" w:type="dxa"/>
          </w:tcPr>
          <w:p w:rsidR="00A72EE2" w:rsidRPr="00BB16FD" w:rsidRDefault="006A2C32" w:rsidP="00747B65">
            <w:r w:rsidRPr="00BB16FD">
              <w:t xml:space="preserve">  </w:t>
            </w:r>
            <w:r w:rsidR="006A5F85">
              <w:t>65,709.15</w:t>
            </w:r>
          </w:p>
        </w:tc>
      </w:tr>
      <w:tr w:rsidR="00A72EE2" w:rsidRPr="00BB16FD" w:rsidTr="00AA0B85">
        <w:tc>
          <w:tcPr>
            <w:tcW w:w="4261" w:type="dxa"/>
          </w:tcPr>
          <w:p w:rsidR="00A72EE2" w:rsidRPr="00BB16FD" w:rsidRDefault="00A72EE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:rsidR="00A72EE2" w:rsidRPr="00BB16FD" w:rsidRDefault="006A2C3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6629BC">
              <w:rPr>
                <w:b/>
                <w:u w:val="single"/>
              </w:rPr>
              <w:t xml:space="preserve"> </w:t>
            </w:r>
            <w:r w:rsidR="00227754">
              <w:rPr>
                <w:b/>
                <w:u w:val="single"/>
              </w:rPr>
              <w:t>24,</w:t>
            </w:r>
            <w:r w:rsidR="006A5F85">
              <w:rPr>
                <w:b/>
                <w:u w:val="single"/>
              </w:rPr>
              <w:t>902.36</w:t>
            </w:r>
          </w:p>
        </w:tc>
      </w:tr>
    </w:tbl>
    <w:p w:rsidR="0015012E" w:rsidRDefault="0015012E" w:rsidP="00747B65"/>
    <w:p w:rsidR="002E2BF8" w:rsidRDefault="002E2BF8" w:rsidP="00747B65"/>
    <w:p w:rsidR="002E2BF8" w:rsidRDefault="002E2BF8" w:rsidP="00747B65"/>
    <w:p w:rsidR="002E2BF8" w:rsidRDefault="002E2BF8" w:rsidP="00747B65"/>
    <w:p w:rsidR="002E2BF8" w:rsidRDefault="002E2BF8" w:rsidP="00747B65"/>
    <w:p w:rsidR="002E2BF8" w:rsidRDefault="002E2BF8" w:rsidP="00747B65"/>
    <w:p w:rsidR="002E2BF8" w:rsidRDefault="002E2BF8" w:rsidP="00747B65"/>
    <w:p w:rsidR="002E2BF8" w:rsidRDefault="002E2BF8" w:rsidP="00747B65"/>
    <w:p w:rsidR="00A72EE2" w:rsidRPr="00BB16FD" w:rsidRDefault="00A72EE2" w:rsidP="00747B65">
      <w:r w:rsidRPr="00BB16FD">
        <w:t>These cumulative funds are represented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7A7152" w:rsidRPr="00BB16FD" w:rsidTr="00AA0B85">
        <w:tc>
          <w:tcPr>
            <w:tcW w:w="4261" w:type="dxa"/>
          </w:tcPr>
          <w:p w:rsidR="007A7152" w:rsidRPr="00BB16FD" w:rsidRDefault="007A7152" w:rsidP="00747B65">
            <w:r w:rsidRPr="00BB16FD">
              <w:t>Current account</w:t>
            </w:r>
          </w:p>
        </w:tc>
        <w:tc>
          <w:tcPr>
            <w:tcW w:w="4261" w:type="dxa"/>
          </w:tcPr>
          <w:p w:rsidR="007A7152" w:rsidRPr="00BB16FD" w:rsidRDefault="006A2C32" w:rsidP="00747B65">
            <w:r w:rsidRPr="00BB16FD">
              <w:t>£</w:t>
            </w:r>
            <w:r w:rsidR="002B1B54">
              <w:t xml:space="preserve"> </w:t>
            </w:r>
            <w:r w:rsidR="00227754">
              <w:t>2</w:t>
            </w:r>
            <w:r w:rsidR="00FF09EB">
              <w:t>2,018.55</w:t>
            </w:r>
          </w:p>
        </w:tc>
      </w:tr>
      <w:tr w:rsidR="007A7152" w:rsidRPr="00BB16FD" w:rsidTr="00AA0B85">
        <w:tc>
          <w:tcPr>
            <w:tcW w:w="4261" w:type="dxa"/>
          </w:tcPr>
          <w:p w:rsidR="007A7152" w:rsidRPr="00BB16FD" w:rsidRDefault="007A7152" w:rsidP="00747B65">
            <w:r w:rsidRPr="00BB16FD">
              <w:t>Deposit account</w:t>
            </w:r>
          </w:p>
        </w:tc>
        <w:tc>
          <w:tcPr>
            <w:tcW w:w="4261" w:type="dxa"/>
          </w:tcPr>
          <w:p w:rsidR="007A7152" w:rsidRPr="00BB16FD" w:rsidRDefault="006A2C32" w:rsidP="00747B65">
            <w:r w:rsidRPr="00BB16FD">
              <w:t xml:space="preserve">     </w:t>
            </w:r>
            <w:r w:rsidR="00227754">
              <w:t>3,7</w:t>
            </w:r>
            <w:r w:rsidR="00FF09EB">
              <w:t>33.73</w:t>
            </w:r>
          </w:p>
        </w:tc>
      </w:tr>
      <w:tr w:rsidR="007A7152" w:rsidRPr="00BB16FD" w:rsidTr="00AA0B85">
        <w:tc>
          <w:tcPr>
            <w:tcW w:w="4261" w:type="dxa"/>
          </w:tcPr>
          <w:p w:rsidR="007A7152" w:rsidRPr="00BB16FD" w:rsidRDefault="00F1054F" w:rsidP="00747B65">
            <w:r w:rsidRPr="00BB16FD">
              <w:t>Landsale account</w:t>
            </w:r>
          </w:p>
        </w:tc>
        <w:tc>
          <w:tcPr>
            <w:tcW w:w="4261" w:type="dxa"/>
          </w:tcPr>
          <w:p w:rsidR="007A7152" w:rsidRPr="00BB16FD" w:rsidRDefault="006A2C32" w:rsidP="00747B65">
            <w:r w:rsidRPr="00BB16FD">
              <w:t xml:space="preserve">    </w:t>
            </w:r>
            <w:r w:rsidR="00227754">
              <w:t xml:space="preserve">    21</w:t>
            </w:r>
            <w:r w:rsidR="00FF09EB">
              <w:t>2.08</w:t>
            </w:r>
          </w:p>
        </w:tc>
      </w:tr>
      <w:tr w:rsidR="000160CE" w:rsidRPr="00BB16FD" w:rsidTr="00AA0B85">
        <w:tc>
          <w:tcPr>
            <w:tcW w:w="4261" w:type="dxa"/>
          </w:tcPr>
          <w:p w:rsidR="000160CE" w:rsidRDefault="000160CE" w:rsidP="00747B65">
            <w:r>
              <w:t>Less uncleared cheques</w:t>
            </w:r>
          </w:p>
          <w:p w:rsidR="00227754" w:rsidRDefault="00FF09EB" w:rsidP="00747B65">
            <w:r>
              <w:t>1282 Checkendon Village Hall £437.00</w:t>
            </w:r>
          </w:p>
          <w:p w:rsidR="000160CE" w:rsidRDefault="00440537" w:rsidP="00747B65">
            <w:r>
              <w:t>1</w:t>
            </w:r>
            <w:r w:rsidR="00FF09EB">
              <w:t>285 C. Dunk £62</w:t>
            </w:r>
            <w:r w:rsidR="00A2350F">
              <w:t>0.00</w:t>
            </w:r>
          </w:p>
          <w:p w:rsidR="00A2350F" w:rsidRPr="00BB16FD" w:rsidRDefault="00A2350F" w:rsidP="00747B65"/>
        </w:tc>
        <w:tc>
          <w:tcPr>
            <w:tcW w:w="4261" w:type="dxa"/>
          </w:tcPr>
          <w:p w:rsidR="000160CE" w:rsidRPr="00BB16FD" w:rsidRDefault="000160CE" w:rsidP="00747B65">
            <w:r>
              <w:t xml:space="preserve">    </w:t>
            </w:r>
            <w:r w:rsidR="00DA35CF">
              <w:t xml:space="preserve"> </w:t>
            </w:r>
            <w:r w:rsidR="00227754">
              <w:t>1,0</w:t>
            </w:r>
            <w:r w:rsidR="00FF09EB">
              <w:t>62.00</w:t>
            </w:r>
          </w:p>
        </w:tc>
      </w:tr>
      <w:tr w:rsidR="0015012E" w:rsidRPr="00BB16FD" w:rsidTr="00AA0B85">
        <w:tc>
          <w:tcPr>
            <w:tcW w:w="4261" w:type="dxa"/>
          </w:tcPr>
          <w:p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227754">
              <w:rPr>
                <w:b/>
                <w:u w:val="single"/>
              </w:rPr>
              <w:t>24,</w:t>
            </w:r>
            <w:r w:rsidR="00FF09EB">
              <w:rPr>
                <w:b/>
                <w:u w:val="single"/>
              </w:rPr>
              <w:t>902.36</w:t>
            </w:r>
          </w:p>
        </w:tc>
      </w:tr>
    </w:tbl>
    <w:p w:rsidR="00117D21" w:rsidRDefault="00117D21" w:rsidP="00747B65">
      <w:pPr>
        <w:rPr>
          <w:u w:val="single"/>
        </w:rPr>
      </w:pPr>
    </w:p>
    <w:p w:rsidR="00972DAE" w:rsidRDefault="00972DAE" w:rsidP="00EF6C31">
      <w:pPr>
        <w:rPr>
          <w:u w:val="single"/>
        </w:rPr>
      </w:pPr>
    </w:p>
    <w:p w:rsidR="00972DAE" w:rsidRDefault="00972DAE" w:rsidP="00EF6C31">
      <w:pPr>
        <w:rPr>
          <w:u w:val="single"/>
        </w:rPr>
      </w:pPr>
    </w:p>
    <w:p w:rsidR="00EF6C31" w:rsidRPr="00BB16FD" w:rsidRDefault="00EF6C31" w:rsidP="00EF6C31">
      <w:pPr>
        <w:rPr>
          <w:u w:val="single"/>
        </w:rPr>
      </w:pPr>
      <w:r w:rsidRPr="00BB16FD">
        <w:rPr>
          <w:u w:val="single"/>
        </w:rPr>
        <w:t>Fixed assets note (insurance value)</w:t>
      </w:r>
    </w:p>
    <w:p w:rsidR="00EF6C31" w:rsidRPr="00BB16FD" w:rsidRDefault="00EF6C31" w:rsidP="00972DAE">
      <w:pPr>
        <w:tabs>
          <w:tab w:val="center" w:pos="4153"/>
        </w:tabs>
      </w:pPr>
      <w:r w:rsidRPr="00BB16FD">
        <w:t>1 Bus shel</w:t>
      </w:r>
      <w:r>
        <w:t>ters £7,337.48</w:t>
      </w:r>
      <w:r w:rsidR="00972DAE">
        <w:tab/>
      </w:r>
    </w:p>
    <w:p w:rsidR="00EF6C31" w:rsidRDefault="00EF6C31" w:rsidP="00EF6C31">
      <w:r>
        <w:t>Playground equipment £14,452.68</w:t>
      </w:r>
    </w:p>
    <w:p w:rsidR="000A3F84" w:rsidRPr="00BB16FD" w:rsidRDefault="000A3F84" w:rsidP="00EF6C31">
      <w:r>
        <w:t>New Asset additional playground equipment £40,187.00</w:t>
      </w:r>
    </w:p>
    <w:p w:rsidR="00EF6C31" w:rsidRPr="00BB16FD" w:rsidRDefault="00EF6C31" w:rsidP="00EF6C31">
      <w:pPr>
        <w:rPr>
          <w:b/>
        </w:rPr>
      </w:pPr>
      <w:r>
        <w:t>Checkendon Sign £2,017.20</w:t>
      </w:r>
    </w:p>
    <w:p w:rsidR="00EF6C31" w:rsidRPr="00BB16FD" w:rsidRDefault="00EF6C31" w:rsidP="00EF6C31">
      <w:r w:rsidRPr="00BB16FD">
        <w:t xml:space="preserve">Pavilion </w:t>
      </w:r>
      <w:r>
        <w:t>£83,149.00</w:t>
      </w:r>
    </w:p>
    <w:p w:rsidR="00972DAE" w:rsidRDefault="00EF6C31" w:rsidP="00EF6C31">
      <w:r w:rsidRPr="00BB16FD">
        <w:t>Recreation Ground Nominal value £1</w:t>
      </w:r>
    </w:p>
    <w:p w:rsidR="006B6F16" w:rsidRDefault="00EF6C31" w:rsidP="00EF6C31">
      <w:r>
        <w:t>Cricket Screen £1569</w:t>
      </w:r>
      <w:r w:rsidRPr="00BB16FD">
        <w:t xml:space="preserve"> </w:t>
      </w:r>
    </w:p>
    <w:p w:rsidR="006B6F16" w:rsidRDefault="006B6F16" w:rsidP="00EF6C31">
      <w:r>
        <w:t>2x Salt bins £500</w:t>
      </w:r>
    </w:p>
    <w:p w:rsidR="00A171AA" w:rsidRDefault="006B6F16" w:rsidP="00EF6C31">
      <w:r>
        <w:t>K6 telephone kiosk nominal value £1</w:t>
      </w:r>
      <w:r w:rsidR="00EF6C31" w:rsidRPr="00BB16FD">
        <w:t xml:space="preserve">  </w:t>
      </w:r>
    </w:p>
    <w:p w:rsidR="00972DAE" w:rsidRDefault="00A171AA" w:rsidP="00EF6C31">
      <w:r>
        <w:t>Defibrillator £1,500.00</w:t>
      </w:r>
      <w:r w:rsidR="00EF6C31" w:rsidRPr="00BB16FD">
        <w:t xml:space="preserve">  </w:t>
      </w:r>
    </w:p>
    <w:p w:rsidR="00972DAE" w:rsidRDefault="00972DAE" w:rsidP="00EF6C31"/>
    <w:p w:rsidR="00EF6C31" w:rsidRPr="00BB16FD" w:rsidRDefault="00EF6C31" w:rsidP="00EF6C31">
      <w:r w:rsidRPr="00BB16FD">
        <w:t xml:space="preserve"> </w:t>
      </w:r>
      <w:r w:rsidRPr="00BB16FD">
        <w:rPr>
          <w:b/>
          <w:u w:val="single"/>
        </w:rPr>
        <w:t>Total =</w:t>
      </w:r>
      <w:r>
        <w:rPr>
          <w:b/>
          <w:u w:val="single"/>
        </w:rPr>
        <w:t xml:space="preserve"> £1</w:t>
      </w:r>
      <w:r w:rsidR="000A3F84">
        <w:rPr>
          <w:b/>
          <w:u w:val="single"/>
        </w:rPr>
        <w:t>50,715.00</w:t>
      </w:r>
    </w:p>
    <w:p w:rsidR="00EF6C31" w:rsidRDefault="00EF6C31" w:rsidP="00747B65">
      <w:pPr>
        <w:rPr>
          <w:u w:val="single"/>
        </w:rPr>
      </w:pPr>
    </w:p>
    <w:p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S137 Payments</w:t>
      </w:r>
    </w:p>
    <w:p w:rsidR="006F1D9F" w:rsidRPr="00BB16FD" w:rsidRDefault="00A171AA" w:rsidP="00747B65">
      <w:r>
        <w:t>423</w:t>
      </w:r>
      <w:r w:rsidR="00384577" w:rsidRPr="00BB16FD">
        <w:t xml:space="preserve"> ele</w:t>
      </w:r>
      <w:r w:rsidR="006F1D9F" w:rsidRPr="00BB16FD">
        <w:t>ct</w:t>
      </w:r>
      <w:r w:rsidR="00384577" w:rsidRPr="00BB16FD">
        <w:t>ors x</w:t>
      </w:r>
      <w:r w:rsidR="00FD180B">
        <w:t xml:space="preserve"> £7.86= £3324.78</w:t>
      </w:r>
    </w:p>
    <w:p w:rsidR="006F1D9F" w:rsidRPr="00BB16FD" w:rsidRDefault="00D04ADA" w:rsidP="00747B65">
      <w:r>
        <w:t>Woodcote Volunteers £6</w:t>
      </w:r>
      <w:r w:rsidR="00B86446" w:rsidRPr="00BB16FD">
        <w:t>0</w:t>
      </w:r>
      <w:r w:rsidR="00F80C08" w:rsidRPr="00BB16FD">
        <w:t>.00</w:t>
      </w:r>
    </w:p>
    <w:p w:rsidR="00F80C08" w:rsidRPr="00BB16FD" w:rsidRDefault="00F80C08" w:rsidP="00747B65">
      <w:r w:rsidRPr="00BB16FD">
        <w:t>Checke</w:t>
      </w:r>
      <w:r w:rsidR="006B6F16">
        <w:t>ndon PCC £</w:t>
      </w:r>
      <w:r w:rsidR="00A37E2A">
        <w:t>50</w:t>
      </w:r>
      <w:r w:rsidRPr="00BB16FD">
        <w:t>0.00</w:t>
      </w:r>
    </w:p>
    <w:p w:rsidR="00F80C08" w:rsidRPr="00BB16FD" w:rsidRDefault="00D04ADA" w:rsidP="00747B65">
      <w:r>
        <w:t>Chiltern Society £30</w:t>
      </w:r>
      <w:r w:rsidR="006B6F16">
        <w:t>.00</w:t>
      </w:r>
    </w:p>
    <w:p w:rsidR="00384577" w:rsidRDefault="0054579D" w:rsidP="00747B65">
      <w:r>
        <w:t>OPFA £42.00</w:t>
      </w:r>
    </w:p>
    <w:p w:rsidR="00A171AA" w:rsidRPr="00BB16FD" w:rsidRDefault="0054579D" w:rsidP="00747B65">
      <w:r>
        <w:t>Oxford Community First £8</w:t>
      </w:r>
      <w:r w:rsidR="00B81E4D">
        <w:t>5.00</w:t>
      </w:r>
    </w:p>
    <w:p w:rsidR="006F1D9F" w:rsidRPr="00BB16FD" w:rsidRDefault="00A37E2A" w:rsidP="00747B65">
      <w:pPr>
        <w:rPr>
          <w:b/>
          <w:u w:val="single"/>
        </w:rPr>
      </w:pPr>
      <w:r>
        <w:rPr>
          <w:b/>
          <w:u w:val="single"/>
        </w:rPr>
        <w:t>Tota</w:t>
      </w:r>
      <w:r w:rsidR="0054579D">
        <w:rPr>
          <w:b/>
          <w:u w:val="single"/>
        </w:rPr>
        <w:t>l £717</w:t>
      </w:r>
      <w:r w:rsidR="00284FEB">
        <w:rPr>
          <w:b/>
          <w:u w:val="single"/>
        </w:rPr>
        <w:t>.00</w:t>
      </w:r>
    </w:p>
    <w:p w:rsidR="00F80C08" w:rsidRPr="00BB16FD" w:rsidRDefault="00F80C08" w:rsidP="00747B65">
      <w:pPr>
        <w:rPr>
          <w:b/>
          <w:u w:val="single"/>
        </w:rPr>
      </w:pPr>
    </w:p>
    <w:p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Debtors</w:t>
      </w:r>
    </w:p>
    <w:p w:rsidR="006F1D9F" w:rsidRDefault="006F1D9F" w:rsidP="00747B65">
      <w:r w:rsidRPr="00BB16FD">
        <w:t>The only outstan</w:t>
      </w:r>
      <w:r w:rsidR="00BE25DD">
        <w:t>di</w:t>
      </w:r>
      <w:r w:rsidR="00D77E95">
        <w:t xml:space="preserve">ng debt is for VAT for </w:t>
      </w:r>
      <w:r w:rsidR="0054579D">
        <w:t>£261.93</w:t>
      </w:r>
    </w:p>
    <w:p w:rsidR="006F1D9F" w:rsidRPr="00BB16FD" w:rsidRDefault="006F1D9F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2B4B0C" w:rsidP="00747B65">
      <w:r w:rsidRPr="00BB16FD">
        <w:t>Chairman   …………………………………….. Date………………………..</w:t>
      </w:r>
    </w:p>
    <w:p w:rsidR="002B4B0C" w:rsidRPr="00BB16FD" w:rsidRDefault="002B4B0C" w:rsidP="00747B65"/>
    <w:p w:rsidR="002B4B0C" w:rsidRPr="00BB16FD" w:rsidRDefault="002B4B0C" w:rsidP="00747B65"/>
    <w:p w:rsidR="002B4B0C" w:rsidRPr="00BB16FD" w:rsidRDefault="002B4B0C" w:rsidP="00747B65">
      <w:r w:rsidRPr="00BB16FD">
        <w:t>Responsible Financial Officer ………………… Date…………………………</w:t>
      </w:r>
    </w:p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BB16FD" w:rsidRDefault="00E22406" w:rsidP="00747B65"/>
    <w:p w:rsidR="00E22406" w:rsidRPr="00091606" w:rsidRDefault="00E22406" w:rsidP="00747B65">
      <w:pPr>
        <w:rPr>
          <w:color w:val="003366"/>
        </w:rPr>
      </w:pPr>
    </w:p>
    <w:p w:rsidR="00E22406" w:rsidRPr="00091606" w:rsidRDefault="00E22406" w:rsidP="00747B65">
      <w:pPr>
        <w:rPr>
          <w:color w:val="003366"/>
        </w:rPr>
      </w:pPr>
    </w:p>
    <w:p w:rsidR="00E22406" w:rsidRPr="00091606" w:rsidRDefault="00E22406" w:rsidP="00747B65">
      <w:pPr>
        <w:rPr>
          <w:color w:val="003366"/>
        </w:rPr>
      </w:pPr>
    </w:p>
    <w:p w:rsidR="00E22406" w:rsidRPr="00091606" w:rsidRDefault="00E22406" w:rsidP="00747B65">
      <w:pPr>
        <w:rPr>
          <w:color w:val="003366"/>
        </w:rPr>
      </w:pPr>
    </w:p>
    <w:p w:rsidR="00E22406" w:rsidRPr="00091606" w:rsidRDefault="00D64A07" w:rsidP="00747B65">
      <w:pPr>
        <w:rPr>
          <w:color w:val="003366"/>
        </w:rPr>
      </w:pPr>
      <w:r>
        <w:rPr>
          <w:color w:val="003366"/>
        </w:rPr>
        <w:t xml:space="preserve">  </w:t>
      </w:r>
    </w:p>
    <w:sectPr w:rsidR="00E22406" w:rsidRPr="00091606" w:rsidSect="00433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CB" w:rsidRDefault="000D6CCB" w:rsidP="00476159">
      <w:r>
        <w:separator/>
      </w:r>
    </w:p>
  </w:endnote>
  <w:endnote w:type="continuationSeparator" w:id="1">
    <w:p w:rsidR="000D6CCB" w:rsidRDefault="000D6CCB" w:rsidP="0047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CB" w:rsidRDefault="000D6CCB" w:rsidP="00476159">
      <w:r>
        <w:separator/>
      </w:r>
    </w:p>
  </w:footnote>
  <w:footnote w:type="continuationSeparator" w:id="1">
    <w:p w:rsidR="000D6CCB" w:rsidRDefault="000D6CCB" w:rsidP="00476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72B"/>
    <w:rsid w:val="000160CE"/>
    <w:rsid w:val="000211E3"/>
    <w:rsid w:val="00036F7A"/>
    <w:rsid w:val="000375C6"/>
    <w:rsid w:val="00066A65"/>
    <w:rsid w:val="00066C4A"/>
    <w:rsid w:val="00091606"/>
    <w:rsid w:val="000958C2"/>
    <w:rsid w:val="000A3F84"/>
    <w:rsid w:val="000C1F27"/>
    <w:rsid w:val="000D3F5F"/>
    <w:rsid w:val="000D6CCB"/>
    <w:rsid w:val="00117D21"/>
    <w:rsid w:val="0015012E"/>
    <w:rsid w:val="00172B04"/>
    <w:rsid w:val="00181AB7"/>
    <w:rsid w:val="001D3531"/>
    <w:rsid w:val="001E0F0B"/>
    <w:rsid w:val="001E1E17"/>
    <w:rsid w:val="001E1F84"/>
    <w:rsid w:val="00201303"/>
    <w:rsid w:val="00210D2C"/>
    <w:rsid w:val="00227754"/>
    <w:rsid w:val="002434C4"/>
    <w:rsid w:val="00284FEB"/>
    <w:rsid w:val="0028773A"/>
    <w:rsid w:val="002A3A5B"/>
    <w:rsid w:val="002B1B54"/>
    <w:rsid w:val="002B4B0C"/>
    <w:rsid w:val="002C5C66"/>
    <w:rsid w:val="002E2BF8"/>
    <w:rsid w:val="002F640B"/>
    <w:rsid w:val="00327E6D"/>
    <w:rsid w:val="00332DF0"/>
    <w:rsid w:val="003349EA"/>
    <w:rsid w:val="00334E50"/>
    <w:rsid w:val="00335922"/>
    <w:rsid w:val="003560E1"/>
    <w:rsid w:val="00384577"/>
    <w:rsid w:val="003A4EE5"/>
    <w:rsid w:val="003F68E9"/>
    <w:rsid w:val="00433078"/>
    <w:rsid w:val="004330B8"/>
    <w:rsid w:val="0043457B"/>
    <w:rsid w:val="00440537"/>
    <w:rsid w:val="004420C4"/>
    <w:rsid w:val="0046273F"/>
    <w:rsid w:val="00476159"/>
    <w:rsid w:val="00476A28"/>
    <w:rsid w:val="00481799"/>
    <w:rsid w:val="004B5A03"/>
    <w:rsid w:val="004E2A7F"/>
    <w:rsid w:val="004F3302"/>
    <w:rsid w:val="00512D7B"/>
    <w:rsid w:val="0054579D"/>
    <w:rsid w:val="005544DB"/>
    <w:rsid w:val="005902C2"/>
    <w:rsid w:val="005A2E35"/>
    <w:rsid w:val="005A2EF7"/>
    <w:rsid w:val="006629BC"/>
    <w:rsid w:val="006950D0"/>
    <w:rsid w:val="006A2C32"/>
    <w:rsid w:val="006A5F85"/>
    <w:rsid w:val="006B5663"/>
    <w:rsid w:val="006B6F16"/>
    <w:rsid w:val="006C0A15"/>
    <w:rsid w:val="006E5459"/>
    <w:rsid w:val="006F1D9F"/>
    <w:rsid w:val="006F2B28"/>
    <w:rsid w:val="00726F8A"/>
    <w:rsid w:val="00747B65"/>
    <w:rsid w:val="007507C7"/>
    <w:rsid w:val="00757631"/>
    <w:rsid w:val="00785246"/>
    <w:rsid w:val="007A7152"/>
    <w:rsid w:val="007D3798"/>
    <w:rsid w:val="007F3846"/>
    <w:rsid w:val="00884E31"/>
    <w:rsid w:val="00895E5D"/>
    <w:rsid w:val="008B4304"/>
    <w:rsid w:val="008C630F"/>
    <w:rsid w:val="00900A6E"/>
    <w:rsid w:val="00903065"/>
    <w:rsid w:val="009213A5"/>
    <w:rsid w:val="0095709D"/>
    <w:rsid w:val="00972DAE"/>
    <w:rsid w:val="00974F79"/>
    <w:rsid w:val="00984B20"/>
    <w:rsid w:val="00992408"/>
    <w:rsid w:val="009B3961"/>
    <w:rsid w:val="009B41B8"/>
    <w:rsid w:val="009C1DCE"/>
    <w:rsid w:val="009C4220"/>
    <w:rsid w:val="009E2F2D"/>
    <w:rsid w:val="00A14B8F"/>
    <w:rsid w:val="00A171AA"/>
    <w:rsid w:val="00A2350F"/>
    <w:rsid w:val="00A37E2A"/>
    <w:rsid w:val="00A611EB"/>
    <w:rsid w:val="00A70159"/>
    <w:rsid w:val="00A72EE2"/>
    <w:rsid w:val="00A76F7D"/>
    <w:rsid w:val="00A90F10"/>
    <w:rsid w:val="00AA0B85"/>
    <w:rsid w:val="00AA672B"/>
    <w:rsid w:val="00AB6BC1"/>
    <w:rsid w:val="00AC2819"/>
    <w:rsid w:val="00AD3C26"/>
    <w:rsid w:val="00AD5554"/>
    <w:rsid w:val="00B322FA"/>
    <w:rsid w:val="00B33F37"/>
    <w:rsid w:val="00B34BE7"/>
    <w:rsid w:val="00B4000E"/>
    <w:rsid w:val="00B41DDF"/>
    <w:rsid w:val="00B561FB"/>
    <w:rsid w:val="00B77AD7"/>
    <w:rsid w:val="00B81E4D"/>
    <w:rsid w:val="00B86446"/>
    <w:rsid w:val="00BB16FD"/>
    <w:rsid w:val="00BB237E"/>
    <w:rsid w:val="00BC42D2"/>
    <w:rsid w:val="00BC52EF"/>
    <w:rsid w:val="00BE25DD"/>
    <w:rsid w:val="00BF3A22"/>
    <w:rsid w:val="00C0547D"/>
    <w:rsid w:val="00C551BE"/>
    <w:rsid w:val="00C71CC6"/>
    <w:rsid w:val="00C72611"/>
    <w:rsid w:val="00CC2ED7"/>
    <w:rsid w:val="00CD4828"/>
    <w:rsid w:val="00CD5F8D"/>
    <w:rsid w:val="00CE69C0"/>
    <w:rsid w:val="00CE7E5D"/>
    <w:rsid w:val="00CF1C67"/>
    <w:rsid w:val="00CF3543"/>
    <w:rsid w:val="00D04ADA"/>
    <w:rsid w:val="00D134BF"/>
    <w:rsid w:val="00D2239A"/>
    <w:rsid w:val="00D224C1"/>
    <w:rsid w:val="00D64A07"/>
    <w:rsid w:val="00D77E95"/>
    <w:rsid w:val="00D803A7"/>
    <w:rsid w:val="00D8078C"/>
    <w:rsid w:val="00DA35CF"/>
    <w:rsid w:val="00E05396"/>
    <w:rsid w:val="00E22406"/>
    <w:rsid w:val="00E250E2"/>
    <w:rsid w:val="00E36C41"/>
    <w:rsid w:val="00E70099"/>
    <w:rsid w:val="00E94C16"/>
    <w:rsid w:val="00EC14D0"/>
    <w:rsid w:val="00EC2FAD"/>
    <w:rsid w:val="00EE24D6"/>
    <w:rsid w:val="00EF0DB6"/>
    <w:rsid w:val="00EF6C31"/>
    <w:rsid w:val="00F1054F"/>
    <w:rsid w:val="00F47C66"/>
    <w:rsid w:val="00F80C08"/>
    <w:rsid w:val="00F84A0A"/>
    <w:rsid w:val="00FA02C5"/>
    <w:rsid w:val="00FB6023"/>
    <w:rsid w:val="00FC2D52"/>
    <w:rsid w:val="00FD0C01"/>
    <w:rsid w:val="00FD180B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5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</vt:lpstr>
    </vt:vector>
  </TitlesOfParts>
  <Company>Stoke Row Parish Council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</dc:title>
  <dc:creator>Geoff Dunk</dc:creator>
  <cp:lastModifiedBy>Claire</cp:lastModifiedBy>
  <cp:revision>8</cp:revision>
  <cp:lastPrinted>2019-06-16T20:01:00Z</cp:lastPrinted>
  <dcterms:created xsi:type="dcterms:W3CDTF">2019-05-12T09:58:00Z</dcterms:created>
  <dcterms:modified xsi:type="dcterms:W3CDTF">2019-06-18T09:09:00Z</dcterms:modified>
</cp:coreProperties>
</file>